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64C" w:rsidRDefault="00654A37" w:rsidP="00654A37">
      <w:pPr>
        <w:pStyle w:val="Odstavecseseznamem"/>
        <w:numPr>
          <w:ilvl w:val="0"/>
          <w:numId w:val="1"/>
        </w:numPr>
      </w:pPr>
      <w:r>
        <w:t>Dar Premonstráti Nová Říše</w:t>
      </w:r>
    </w:p>
    <w:p w:rsidR="008818DB" w:rsidRDefault="008818DB" w:rsidP="00654A37">
      <w:pPr>
        <w:pStyle w:val="Odstavecseseznamem"/>
        <w:numPr>
          <w:ilvl w:val="0"/>
          <w:numId w:val="1"/>
        </w:numPr>
      </w:pPr>
      <w:r>
        <w:t>Dar SDH Olšany</w:t>
      </w:r>
      <w:bookmarkStart w:id="0" w:name="_GoBack"/>
      <w:bookmarkEnd w:id="0"/>
    </w:p>
    <w:p w:rsidR="00654A37" w:rsidRDefault="00654A37" w:rsidP="00654A37">
      <w:pPr>
        <w:pStyle w:val="Odstavecseseznamem"/>
        <w:numPr>
          <w:ilvl w:val="0"/>
          <w:numId w:val="1"/>
        </w:numPr>
      </w:pPr>
      <w:r>
        <w:t>POV 2025</w:t>
      </w:r>
    </w:p>
    <w:p w:rsidR="00654A37" w:rsidRDefault="00654A37" w:rsidP="00654A37">
      <w:pPr>
        <w:pStyle w:val="Odstavecseseznamem"/>
        <w:numPr>
          <w:ilvl w:val="0"/>
          <w:numId w:val="1"/>
        </w:numPr>
      </w:pPr>
      <w:r>
        <w:t xml:space="preserve">Oprava plotu </w:t>
      </w:r>
    </w:p>
    <w:p w:rsidR="00654A37" w:rsidRDefault="00654A37" w:rsidP="00654A37">
      <w:pPr>
        <w:pStyle w:val="Odstavecseseznamem"/>
        <w:numPr>
          <w:ilvl w:val="0"/>
          <w:numId w:val="1"/>
        </w:numPr>
      </w:pPr>
      <w:r>
        <w:t>Oprava cest – škrabaná</w:t>
      </w:r>
    </w:p>
    <w:p w:rsidR="00654A37" w:rsidRDefault="007A60E0" w:rsidP="00654A37">
      <w:pPr>
        <w:pStyle w:val="Odstavecseseznamem"/>
        <w:numPr>
          <w:ilvl w:val="0"/>
          <w:numId w:val="1"/>
        </w:numPr>
      </w:pPr>
      <w:r>
        <w:t>Pronájem pozemku – Milan Šalanda</w:t>
      </w:r>
    </w:p>
    <w:p w:rsidR="007A60E0" w:rsidRDefault="000B45D6" w:rsidP="00654A37">
      <w:pPr>
        <w:pStyle w:val="Odstavecseseznamem"/>
        <w:numPr>
          <w:ilvl w:val="0"/>
          <w:numId w:val="1"/>
        </w:numPr>
      </w:pPr>
      <w:r>
        <w:t>Přístavek – pergola</w:t>
      </w:r>
    </w:p>
    <w:p w:rsidR="000B45D6" w:rsidRDefault="000B45D6" w:rsidP="008818DB">
      <w:pPr>
        <w:pStyle w:val="Odstavecseseznamem"/>
      </w:pPr>
    </w:p>
    <w:sectPr w:rsidR="000B4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B019C"/>
    <w:multiLevelType w:val="hybridMultilevel"/>
    <w:tmpl w:val="A5508548"/>
    <w:lvl w:ilvl="0" w:tplc="17E4EC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A37"/>
    <w:rsid w:val="000B45D6"/>
    <w:rsid w:val="00654A37"/>
    <w:rsid w:val="007A60E0"/>
    <w:rsid w:val="008818DB"/>
    <w:rsid w:val="00A60BAB"/>
    <w:rsid w:val="00F4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2D280"/>
  <w15:chartTrackingRefBased/>
  <w15:docId w15:val="{9DD5DAC2-5160-4C17-A1A2-6F4E09AF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4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20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Jirásková Zdeňka (VZP ČR Ústředí)</dc:creator>
  <cp:keywords/>
  <dc:description/>
  <cp:lastModifiedBy>Jirásková Zdeňka (VZP ČR Ústředí)</cp:lastModifiedBy>
  <cp:revision>3</cp:revision>
  <dcterms:created xsi:type="dcterms:W3CDTF">2025-05-26T09:39:00Z</dcterms:created>
  <dcterms:modified xsi:type="dcterms:W3CDTF">2025-06-12T06:31:00Z</dcterms:modified>
</cp:coreProperties>
</file>